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74B" w:rsidRDefault="0069374B"/>
    <w:p w:rsidR="0069374B" w:rsidRPr="0069374B" w:rsidRDefault="007118B3" w:rsidP="007118B3">
      <w:pPr>
        <w:jc w:val="center"/>
      </w:pPr>
      <w:r>
        <w:t>FIȘĂ DE LUCRU</w:t>
      </w:r>
    </w:p>
    <w:p w:rsidR="0069374B" w:rsidRPr="0069374B" w:rsidRDefault="0069374B" w:rsidP="0069374B"/>
    <w:p w:rsidR="0069374B" w:rsidRPr="0069374B" w:rsidRDefault="0069374B" w:rsidP="0069374B">
      <w:pPr>
        <w:rPr>
          <w:lang w:val="ro-RO"/>
        </w:rPr>
      </w:pPr>
      <w:r>
        <w:t>A-B  numele</w:t>
      </w:r>
      <w:r w:rsidR="007B4B61">
        <w:t xml:space="preserve"> </w:t>
      </w:r>
      <w:r>
        <w:t>statului medieval situate la E de Carpa</w:t>
      </w:r>
      <w:r>
        <w:rPr>
          <w:lang w:val="ro-RO"/>
        </w:rPr>
        <w:t>ţi</w:t>
      </w:r>
    </w:p>
    <w:p w:rsidR="0069374B" w:rsidRPr="0069374B" w:rsidRDefault="0069374B" w:rsidP="0069374B"/>
    <w:p w:rsidR="0069374B" w:rsidRDefault="0069374B" w:rsidP="0069374B"/>
    <w:tbl>
      <w:tblPr>
        <w:tblStyle w:val="GrilTabel"/>
        <w:tblW w:w="0" w:type="auto"/>
        <w:tblLook w:val="04A0"/>
      </w:tblPr>
      <w:tblGrid>
        <w:gridCol w:w="870"/>
        <w:gridCol w:w="870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</w:tblGrid>
      <w:tr w:rsidR="0069374B" w:rsidTr="006758A0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top w:val="nil"/>
              <w:lef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Default="0069374B" w:rsidP="00B74B44"/>
        </w:tc>
        <w:tc>
          <w:tcPr>
            <w:tcW w:w="870" w:type="dxa"/>
            <w:tcBorders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69374B" w:rsidRDefault="0069374B" w:rsidP="00B74B44"/>
        </w:tc>
      </w:tr>
      <w:tr w:rsidR="0069374B" w:rsidTr="006758A0"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0" w:type="dxa"/>
            <w:tcBorders>
              <w:bottom w:val="single" w:sz="4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69374B" w:rsidRDefault="0069374B" w:rsidP="00B74B44"/>
        </w:tc>
      </w:tr>
      <w:tr w:rsidR="0069374B" w:rsidTr="006758A0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left w:val="nil"/>
              <w:bottom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left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left w:val="nil"/>
              <w:right w:val="nil"/>
            </w:tcBorders>
          </w:tcPr>
          <w:p w:rsidR="0069374B" w:rsidRDefault="0069374B" w:rsidP="00B74B44"/>
        </w:tc>
        <w:tc>
          <w:tcPr>
            <w:tcW w:w="870" w:type="dxa"/>
            <w:tcBorders>
              <w:left w:val="nil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  <w:tc>
          <w:tcPr>
            <w:tcW w:w="871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69374B" w:rsidRDefault="0069374B" w:rsidP="00B74B44"/>
        </w:tc>
      </w:tr>
      <w:tr w:rsidR="0069374B" w:rsidTr="00134F3A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Default="0069374B" w:rsidP="00B74B44"/>
        </w:tc>
        <w:tc>
          <w:tcPr>
            <w:tcW w:w="870" w:type="dxa"/>
            <w:tcBorders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  <w:tc>
          <w:tcPr>
            <w:tcW w:w="871" w:type="dxa"/>
            <w:tcBorders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nil"/>
              <w:bottom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69374B" w:rsidRDefault="0069374B" w:rsidP="00B74B44"/>
        </w:tc>
      </w:tr>
      <w:tr w:rsidR="0069374B" w:rsidTr="00134F3A">
        <w:tc>
          <w:tcPr>
            <w:tcW w:w="870" w:type="dxa"/>
            <w:tcBorders>
              <w:top w:val="nil"/>
              <w:left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lef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Default="0069374B" w:rsidP="00B74B44"/>
        </w:tc>
        <w:tc>
          <w:tcPr>
            <w:tcW w:w="870" w:type="dxa"/>
            <w:tcBorders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bottom w:val="single" w:sz="4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69374B" w:rsidRDefault="0069374B" w:rsidP="00B74B44"/>
        </w:tc>
      </w:tr>
      <w:tr w:rsidR="0069374B" w:rsidTr="00134F3A">
        <w:tc>
          <w:tcPr>
            <w:tcW w:w="870" w:type="dxa"/>
            <w:tcBorders>
              <w:bottom w:val="single" w:sz="4" w:space="0" w:color="auto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Default="0069374B" w:rsidP="00B74B44"/>
        </w:tc>
        <w:tc>
          <w:tcPr>
            <w:tcW w:w="870" w:type="dxa"/>
            <w:tcBorders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right w:val="nil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nil"/>
              <w:left w:val="nil"/>
              <w:right w:val="nil"/>
            </w:tcBorders>
          </w:tcPr>
          <w:p w:rsidR="0069374B" w:rsidRDefault="0069374B" w:rsidP="00B74B44"/>
        </w:tc>
      </w:tr>
      <w:tr w:rsidR="0069374B" w:rsidTr="002119FF">
        <w:tc>
          <w:tcPr>
            <w:tcW w:w="870" w:type="dxa"/>
            <w:tcBorders>
              <w:left w:val="nil"/>
              <w:bottom w:val="nil"/>
              <w:right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  <w:tcBorders>
              <w:left w:val="nil"/>
              <w:bottom w:val="nil"/>
            </w:tcBorders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Pr="0069374B" w:rsidRDefault="0069374B" w:rsidP="00B74B44">
            <w:pPr>
              <w:rPr>
                <w:b/>
              </w:rPr>
            </w:pPr>
          </w:p>
        </w:tc>
        <w:tc>
          <w:tcPr>
            <w:tcW w:w="870" w:type="dxa"/>
          </w:tcPr>
          <w:p w:rsidR="0069374B" w:rsidRDefault="0069374B" w:rsidP="00B74B44"/>
        </w:tc>
        <w:tc>
          <w:tcPr>
            <w:tcW w:w="870" w:type="dxa"/>
            <w:tcBorders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  <w:tcBorders>
              <w:left w:val="double" w:sz="12" w:space="0" w:color="auto"/>
            </w:tcBorders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  <w:tc>
          <w:tcPr>
            <w:tcW w:w="871" w:type="dxa"/>
          </w:tcPr>
          <w:p w:rsidR="0069374B" w:rsidRDefault="0069374B" w:rsidP="00B74B44"/>
        </w:tc>
      </w:tr>
    </w:tbl>
    <w:p w:rsidR="00D90131" w:rsidRDefault="00D90131" w:rsidP="0069374B"/>
    <w:p w:rsidR="006758A0" w:rsidRDefault="006758A0" w:rsidP="0069374B"/>
    <w:p w:rsidR="006758A0" w:rsidRPr="000A5BEA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>
        <w:t>1</w:t>
      </w:r>
      <w:r w:rsidRPr="000A5BEA">
        <w:rPr>
          <w:rFonts w:ascii="Times New Roman" w:hAnsi="Times New Roman" w:cs="Times New Roman"/>
          <w:sz w:val="24"/>
          <w:szCs w:val="24"/>
        </w:rPr>
        <w:t>.Des</w:t>
      </w:r>
      <w:r w:rsidRPr="000A5BEA">
        <w:rPr>
          <w:rFonts w:ascii="Times New Roman" w:hAnsi="Times New Roman" w:cs="Times New Roman"/>
          <w:sz w:val="24"/>
          <w:szCs w:val="24"/>
          <w:lang w:val="ro-RO"/>
        </w:rPr>
        <w:t>ăvârşirea unificării statului Moldova „ de la munti până la Ţărmul Mării Negre  a fost realizata</w:t>
      </w:r>
    </w:p>
    <w:p w:rsidR="006758A0" w:rsidRPr="000A5BEA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0A5BEA">
        <w:rPr>
          <w:rFonts w:ascii="Times New Roman" w:hAnsi="Times New Roman" w:cs="Times New Roman"/>
          <w:sz w:val="24"/>
          <w:szCs w:val="24"/>
          <w:lang w:val="ro-RO"/>
        </w:rPr>
        <w:t>2.Organizează marca Moldovei cu capitala la Baia sub suzeranitate maghiară.</w:t>
      </w:r>
    </w:p>
    <w:p w:rsidR="006758A0" w:rsidRPr="000A5BEA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0A5BEA">
        <w:rPr>
          <w:rFonts w:ascii="Times New Roman" w:hAnsi="Times New Roman" w:cs="Times New Roman"/>
          <w:sz w:val="24"/>
          <w:szCs w:val="24"/>
          <w:lang w:val="ro-RO"/>
        </w:rPr>
        <w:t>3.Întemeietorul episcopiei catolice de la Siret.</w:t>
      </w:r>
    </w:p>
    <w:p w:rsidR="006758A0" w:rsidRPr="000A5BEA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0A5BEA">
        <w:rPr>
          <w:rFonts w:ascii="Times New Roman" w:hAnsi="Times New Roman" w:cs="Times New Roman"/>
          <w:sz w:val="24"/>
          <w:szCs w:val="24"/>
          <w:lang w:val="ro-RO"/>
        </w:rPr>
        <w:t>4.Întemeiază statul moldovean independent.</w:t>
      </w:r>
    </w:p>
    <w:p w:rsidR="006758A0" w:rsidRPr="000A5BEA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0A5BEA">
        <w:rPr>
          <w:rFonts w:ascii="Times New Roman" w:hAnsi="Times New Roman" w:cs="Times New Roman"/>
          <w:sz w:val="24"/>
          <w:szCs w:val="24"/>
          <w:lang w:val="ro-RO"/>
        </w:rPr>
        <w:t xml:space="preserve">5.Petru Muşat bate primele </w:t>
      </w:r>
    </w:p>
    <w:p w:rsidR="006758A0" w:rsidRDefault="006758A0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0A5BEA">
        <w:rPr>
          <w:rFonts w:ascii="Times New Roman" w:hAnsi="Times New Roman" w:cs="Times New Roman"/>
          <w:sz w:val="24"/>
          <w:szCs w:val="24"/>
          <w:lang w:val="ro-RO"/>
        </w:rPr>
        <w:t>6.</w:t>
      </w:r>
      <w:r w:rsidR="000A5BEA" w:rsidRPr="000A5BEA">
        <w:rPr>
          <w:rFonts w:ascii="Times New Roman" w:hAnsi="Times New Roman" w:cs="Times New Roman"/>
          <w:sz w:val="24"/>
          <w:szCs w:val="24"/>
          <w:lang w:val="ro-RO"/>
        </w:rPr>
        <w:t>Mitropolia ortodoxa a</w:t>
      </w:r>
      <w:r w:rsidR="000A5BEA">
        <w:rPr>
          <w:rFonts w:ascii="Times New Roman" w:hAnsi="Times New Roman" w:cs="Times New Roman"/>
          <w:sz w:val="24"/>
          <w:szCs w:val="24"/>
          <w:lang w:val="ro-RO"/>
        </w:rPr>
        <w:t xml:space="preserve"> Moldovei a fost întemeiată de Petru Muşat are sediul la ……….</w:t>
      </w:r>
    </w:p>
    <w:p w:rsidR="000A5BEA" w:rsidRPr="000A5BEA" w:rsidRDefault="000A5BEA" w:rsidP="0069374B">
      <w:p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7.Bogdan era voievod originar din……………</w:t>
      </w:r>
    </w:p>
    <w:p w:rsidR="006758A0" w:rsidRDefault="006758A0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0A5BEA" w:rsidRDefault="000A5BEA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lang w:val="ro-RO"/>
        </w:rPr>
      </w:pPr>
    </w:p>
    <w:p w:rsidR="00902736" w:rsidRDefault="00902736" w:rsidP="0069374B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A-B Ţara Românească</w:t>
      </w:r>
    </w:p>
    <w:p w:rsidR="00902736" w:rsidRDefault="00902736" w:rsidP="0069374B">
      <w:pPr>
        <w:rPr>
          <w:rFonts w:ascii="Times New Roman" w:hAnsi="Times New Roman" w:cs="Times New Roman"/>
          <w:lang w:val="ro-RO"/>
        </w:rPr>
      </w:pPr>
    </w:p>
    <w:p w:rsidR="00902736" w:rsidRDefault="00902736" w:rsidP="0069374B">
      <w:pPr>
        <w:rPr>
          <w:rFonts w:ascii="Times New Roman" w:hAnsi="Times New Roman" w:cs="Times New Roman"/>
          <w:lang w:val="ro-RO"/>
        </w:rPr>
      </w:pPr>
    </w:p>
    <w:tbl>
      <w:tblPr>
        <w:tblStyle w:val="GrilTabel"/>
        <w:tblW w:w="0" w:type="auto"/>
        <w:tblLook w:val="04A0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 w:rsidR="00902736" w:rsidTr="00902736"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bottom w:val="single" w:sz="4" w:space="0" w:color="auto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double" w:sz="12" w:space="0" w:color="auto"/>
              <w:right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bottom w:val="single" w:sz="4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02736" w:rsidTr="00902736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nil"/>
              <w:bottom w:val="nil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</w:tcPr>
          <w:p w:rsidR="00902736" w:rsidRDefault="00902736" w:rsidP="0069374B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902736" w:rsidRDefault="00902736" w:rsidP="0069374B">
      <w:pPr>
        <w:rPr>
          <w:rFonts w:ascii="Times New Roman" w:hAnsi="Times New Roman" w:cs="Times New Roman"/>
          <w:lang w:val="ro-RO"/>
        </w:rPr>
      </w:pPr>
    </w:p>
    <w:p w:rsidR="00902736" w:rsidRPr="00902736" w:rsidRDefault="00902736" w:rsidP="0069374B">
      <w:pPr>
        <w:rPr>
          <w:rFonts w:ascii="Times New Roman" w:hAnsi="Times New Roman" w:cs="Times New Roman"/>
          <w:lang w:val="ro-RO"/>
        </w:rPr>
      </w:pPr>
    </w:p>
    <w:p w:rsidR="00902736" w:rsidRDefault="00902736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1.</w:t>
      </w:r>
      <w:r w:rsidRPr="00902736">
        <w:rPr>
          <w:rFonts w:ascii="Times New Roman" w:hAnsi="Times New Roman" w:cs="Times New Roman"/>
          <w:sz w:val="24"/>
          <w:szCs w:val="24"/>
          <w:lang w:val="ro-RO"/>
        </w:rPr>
        <w:t xml:space="preserve">Voievod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originar din Făgăraş , după tradiţie întemeiază </w:t>
      </w:r>
      <w:r>
        <w:rPr>
          <w:rFonts w:ascii="Times New Roman" w:hAnsi="Times New Roman" w:cs="Times New Roman"/>
          <w:lang w:val="ro-RO"/>
        </w:rPr>
        <w:t>Ţara Românească</w:t>
      </w:r>
    </w:p>
    <w:p w:rsidR="00902736" w:rsidRDefault="00902736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2.Unifică formaţiunile politice de la S de Carpaţi</w:t>
      </w:r>
    </w:p>
    <w:p w:rsidR="00902736" w:rsidRDefault="00147A2C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3.</w:t>
      </w:r>
      <w:r w:rsidR="00902736">
        <w:rPr>
          <w:rFonts w:ascii="Times New Roman" w:hAnsi="Times New Roman" w:cs="Times New Roman"/>
          <w:lang w:val="ro-RO"/>
        </w:rPr>
        <w:t xml:space="preserve">Cnezatele şi voivodatele de la S de Carpaţi </w:t>
      </w:r>
      <w:r>
        <w:rPr>
          <w:rFonts w:ascii="Times New Roman" w:hAnsi="Times New Roman" w:cs="Times New Roman"/>
          <w:lang w:val="ro-RO"/>
        </w:rPr>
        <w:t>au fost atestate în …….cavalerilor ioaniţi.</w:t>
      </w: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4.Basarab I înlătură suzeranitatea maghiară în urma bătăliei de la ……….</w:t>
      </w: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5.Voievod din Banat, cu centrul la Orşova.</w:t>
      </w: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6.Principala instituţie a statelor medievale româneşti.</w:t>
      </w: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7.Mitropolia Ortodoxă a Ţării Româneşti are sediu la Curtea de ………</w:t>
      </w: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</w:p>
    <w:p w:rsidR="00147A2C" w:rsidRDefault="00147A2C" w:rsidP="00902736">
      <w:pPr>
        <w:rPr>
          <w:rFonts w:ascii="Times New Roman" w:hAnsi="Times New Roman" w:cs="Times New Roman"/>
          <w:lang w:val="ro-RO"/>
        </w:rPr>
      </w:pPr>
    </w:p>
    <w:p w:rsidR="00902736" w:rsidRDefault="00902736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7A2C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tbl>
      <w:tblPr>
        <w:tblStyle w:val="GrilTabel"/>
        <w:tblW w:w="0" w:type="auto"/>
        <w:tblLook w:val="04A0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 w:rsidR="00147A2C" w:rsidTr="00EC4799"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E</w:t>
            </w: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G</w:t>
            </w: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R</w:t>
            </w: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U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D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EC4799"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B</w:t>
            </w: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R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B</w:t>
            </w: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EC4799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D</w:t>
            </w:r>
          </w:p>
        </w:tc>
        <w:tc>
          <w:tcPr>
            <w:tcW w:w="957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I</w:t>
            </w: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P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L</w:t>
            </w: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M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top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147A2C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P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left w:val="double" w:sz="12" w:space="0" w:color="auto"/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D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bottom w:val="single" w:sz="4" w:space="0" w:color="auto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147A2C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H</w:t>
            </w:r>
          </w:p>
        </w:tc>
        <w:tc>
          <w:tcPr>
            <w:tcW w:w="958" w:type="dxa"/>
            <w:tcBorders>
              <w:top w:val="single" w:sz="4" w:space="0" w:color="auto"/>
              <w:left w:val="double" w:sz="12" w:space="0" w:color="auto"/>
              <w:right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T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U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M</w:t>
            </w:r>
          </w:p>
        </w:tc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EC4799">
        <w:tc>
          <w:tcPr>
            <w:tcW w:w="957" w:type="dxa"/>
            <w:tcBorders>
              <w:top w:val="nil"/>
              <w:left w:val="nil"/>
              <w:bottom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D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M</w:t>
            </w:r>
          </w:p>
        </w:tc>
        <w:tc>
          <w:tcPr>
            <w:tcW w:w="958" w:type="dxa"/>
            <w:tcBorders>
              <w:bottom w:val="single" w:sz="4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</w:t>
            </w: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I</w:t>
            </w: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47A2C" w:rsidTr="00EC4799"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left w:val="nil"/>
              <w:bottom w:val="nil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5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</w:t>
            </w:r>
          </w:p>
        </w:tc>
        <w:tc>
          <w:tcPr>
            <w:tcW w:w="958" w:type="dxa"/>
            <w:tcBorders>
              <w:left w:val="double" w:sz="12" w:space="0" w:color="auto"/>
            </w:tcBorders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R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G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E</w:t>
            </w:r>
          </w:p>
        </w:tc>
        <w:tc>
          <w:tcPr>
            <w:tcW w:w="958" w:type="dxa"/>
          </w:tcPr>
          <w:p w:rsidR="00147A2C" w:rsidRDefault="00147A2C" w:rsidP="00EC479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Ş</w:t>
            </w:r>
            <w:bookmarkStart w:id="0" w:name="_GoBack"/>
            <w:bookmarkEnd w:id="0"/>
          </w:p>
        </w:tc>
      </w:tr>
    </w:tbl>
    <w:p w:rsidR="00147A2C" w:rsidRPr="00902736" w:rsidRDefault="00147A2C" w:rsidP="0069374B">
      <w:pPr>
        <w:rPr>
          <w:rFonts w:ascii="Times New Roman" w:hAnsi="Times New Roman" w:cs="Times New Roman"/>
          <w:sz w:val="24"/>
          <w:szCs w:val="24"/>
          <w:lang w:val="ro-RO"/>
        </w:rPr>
      </w:pPr>
    </w:p>
    <w:sectPr w:rsidR="00147A2C" w:rsidRPr="00902736" w:rsidSect="006933C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C60" w:rsidRDefault="00F02C60" w:rsidP="0069374B">
      <w:pPr>
        <w:spacing w:after="0" w:line="240" w:lineRule="auto"/>
      </w:pPr>
      <w:r>
        <w:separator/>
      </w:r>
    </w:p>
  </w:endnote>
  <w:endnote w:type="continuationSeparator" w:id="1">
    <w:p w:rsidR="00F02C60" w:rsidRDefault="00F02C60" w:rsidP="00693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C60" w:rsidRDefault="00F02C60" w:rsidP="0069374B">
      <w:pPr>
        <w:spacing w:after="0" w:line="240" w:lineRule="auto"/>
      </w:pPr>
      <w:r>
        <w:separator/>
      </w:r>
    </w:p>
  </w:footnote>
  <w:footnote w:type="continuationSeparator" w:id="1">
    <w:p w:rsidR="00F02C60" w:rsidRDefault="00F02C60" w:rsidP="006937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8B3" w:rsidRDefault="007118B3">
    <w:pPr>
      <w:pStyle w:val="Antet"/>
      <w:rPr>
        <w:lang w:val="ro-RO"/>
      </w:rPr>
    </w:pPr>
    <w:r>
      <w:rPr>
        <w:lang w:val="ro-RO"/>
      </w:rPr>
      <w:t>ȘCOALA GIMNAZIALĂ VALEA MOLDOVEI</w:t>
    </w:r>
  </w:p>
  <w:p w:rsidR="007118B3" w:rsidRPr="007118B3" w:rsidRDefault="007118B3">
    <w:pPr>
      <w:pStyle w:val="Antet"/>
      <w:rPr>
        <w:lang w:val="ro-RO"/>
      </w:rPr>
    </w:pPr>
    <w:r>
      <w:rPr>
        <w:lang w:val="ro-RO"/>
      </w:rPr>
      <w:t>PÎNTEA AURA FLORENTINA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374B"/>
    <w:rsid w:val="00082B71"/>
    <w:rsid w:val="000A5BEA"/>
    <w:rsid w:val="000C01F6"/>
    <w:rsid w:val="00134F3A"/>
    <w:rsid w:val="00147A2C"/>
    <w:rsid w:val="00194465"/>
    <w:rsid w:val="002119FF"/>
    <w:rsid w:val="00413859"/>
    <w:rsid w:val="006758A0"/>
    <w:rsid w:val="006933C8"/>
    <w:rsid w:val="0069374B"/>
    <w:rsid w:val="007118B3"/>
    <w:rsid w:val="007B4B61"/>
    <w:rsid w:val="00894630"/>
    <w:rsid w:val="00902736"/>
    <w:rsid w:val="00934088"/>
    <w:rsid w:val="00A76920"/>
    <w:rsid w:val="00D90131"/>
    <w:rsid w:val="00F0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3C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GrilTabel">
    <w:name w:val="Table Grid"/>
    <w:basedOn w:val="TabelNormal"/>
    <w:uiPriority w:val="59"/>
    <w:rsid w:val="00693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et">
    <w:name w:val="header"/>
    <w:basedOn w:val="Normal"/>
    <w:link w:val="AntetCaracter"/>
    <w:uiPriority w:val="99"/>
    <w:unhideWhenUsed/>
    <w:rsid w:val="00693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69374B"/>
  </w:style>
  <w:style w:type="paragraph" w:styleId="Subsol">
    <w:name w:val="footer"/>
    <w:basedOn w:val="Normal"/>
    <w:link w:val="SubsolCaracter"/>
    <w:uiPriority w:val="99"/>
    <w:unhideWhenUsed/>
    <w:rsid w:val="00693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6937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3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93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74B"/>
  </w:style>
  <w:style w:type="paragraph" w:styleId="Footer">
    <w:name w:val="footer"/>
    <w:basedOn w:val="Normal"/>
    <w:link w:val="FooterChar"/>
    <w:uiPriority w:val="99"/>
    <w:unhideWhenUsed/>
    <w:rsid w:val="00693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37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189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Clinceag Daniela</dc:creator>
  <cp:keywords/>
  <dc:description/>
  <cp:lastModifiedBy>Asus</cp:lastModifiedBy>
  <cp:revision>6</cp:revision>
  <dcterms:created xsi:type="dcterms:W3CDTF">2013-12-13T17:08:00Z</dcterms:created>
  <dcterms:modified xsi:type="dcterms:W3CDTF">2026-04-01T17:42:00Z</dcterms:modified>
</cp:coreProperties>
</file>