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"/>
        <w:gridCol w:w="36"/>
        <w:gridCol w:w="258"/>
        <w:gridCol w:w="1064"/>
        <w:gridCol w:w="142"/>
        <w:gridCol w:w="142"/>
        <w:gridCol w:w="142"/>
        <w:gridCol w:w="502"/>
        <w:gridCol w:w="71"/>
        <w:gridCol w:w="213"/>
        <w:gridCol w:w="71"/>
        <w:gridCol w:w="785"/>
        <w:gridCol w:w="86"/>
        <w:gridCol w:w="159"/>
        <w:gridCol w:w="750"/>
        <w:gridCol w:w="682"/>
        <w:gridCol w:w="265"/>
        <w:gridCol w:w="1393"/>
        <w:gridCol w:w="1751"/>
        <w:gridCol w:w="1374"/>
        <w:gridCol w:w="248"/>
        <w:gridCol w:w="1886"/>
        <w:gridCol w:w="2036"/>
        <w:gridCol w:w="236"/>
        <w:gridCol w:w="487"/>
        <w:gridCol w:w="558"/>
        <w:gridCol w:w="69"/>
        <w:gridCol w:w="105"/>
      </w:tblGrid>
      <w:tr w:rsidR="007C5EF3">
        <w:trPr>
          <w:trHeight w:val="179"/>
        </w:trPr>
        <w:tc>
          <w:tcPr>
            <w:tcW w:w="18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</w:tr>
      <w:tr w:rsidR="004753F0" w:rsidTr="004753F0">
        <w:trPr>
          <w:trHeight w:val="71"/>
        </w:trPr>
        <w:tc>
          <w:tcPr>
            <w:tcW w:w="18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  <w:gridSpan w:val="4"/>
            <w:vMerge w:val="restart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50"/>
            </w:tblGrid>
            <w:tr w:rsidR="007C5EF3">
              <w:trPr>
                <w:trHeight w:val="245"/>
              </w:trPr>
              <w:tc>
                <w:tcPr>
                  <w:tcW w:w="136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center"/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</w:rPr>
                    <w:t>Anexa 1</w:t>
                  </w:r>
                </w:p>
              </w:tc>
            </w:tr>
          </w:tbl>
          <w:p w:rsidR="007C5EF3" w:rsidRDefault="007C5EF3">
            <w:pPr>
              <w:spacing w:after="0" w:line="240" w:lineRule="auto"/>
            </w:pPr>
          </w:p>
        </w:tc>
        <w:tc>
          <w:tcPr>
            <w:tcW w:w="10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</w:tr>
      <w:tr w:rsidR="004753F0" w:rsidTr="004753F0">
        <w:trPr>
          <w:trHeight w:val="251"/>
        </w:trPr>
        <w:tc>
          <w:tcPr>
            <w:tcW w:w="18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  <w:gridSpan w:val="8"/>
            <w:vMerge w:val="restart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49"/>
            </w:tblGrid>
            <w:tr w:rsidR="007C5EF3">
              <w:trPr>
                <w:trHeight w:val="677"/>
              </w:trPr>
              <w:tc>
                <w:tcPr>
                  <w:tcW w:w="8458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center"/>
                  </w:pPr>
                  <w:r>
                    <w:rPr>
                      <w:rFonts w:ascii="Arial" w:eastAsia="Arial" w:hAnsi="Arial"/>
                      <w:b/>
                      <w:color w:val="000000"/>
                      <w:sz w:val="32"/>
                    </w:rPr>
                    <w:t>STAT DE PERSONAL pe luna 02.2026</w:t>
                  </w:r>
                </w:p>
              </w:tc>
            </w:tr>
          </w:tbl>
          <w:p w:rsidR="007C5EF3" w:rsidRDefault="007C5EF3">
            <w:pPr>
              <w:spacing w:after="0" w:line="240" w:lineRule="auto"/>
            </w:pPr>
          </w:p>
        </w:tc>
        <w:tc>
          <w:tcPr>
            <w:tcW w:w="20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  <w:gridSpan w:val="4"/>
            <w:vMerge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</w:tr>
      <w:tr w:rsidR="004753F0" w:rsidTr="004753F0">
        <w:trPr>
          <w:trHeight w:val="503"/>
        </w:trPr>
        <w:tc>
          <w:tcPr>
            <w:tcW w:w="18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  <w:gridSpan w:val="8"/>
            <w:vMerge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</w:tr>
      <w:tr w:rsidR="007C5EF3">
        <w:trPr>
          <w:trHeight w:val="216"/>
        </w:trPr>
        <w:tc>
          <w:tcPr>
            <w:tcW w:w="18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</w:tr>
      <w:tr w:rsidR="004753F0" w:rsidTr="004753F0">
        <w:trPr>
          <w:trHeight w:val="288"/>
        </w:trPr>
        <w:tc>
          <w:tcPr>
            <w:tcW w:w="18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  <w:gridSpan w:val="6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50"/>
            </w:tblGrid>
            <w:tr w:rsidR="007C5EF3">
              <w:trPr>
                <w:trHeight w:val="210"/>
              </w:trPr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</w:rPr>
                    <w:t>Unitate de învăţământ:</w:t>
                  </w:r>
                </w:p>
              </w:tc>
            </w:tr>
          </w:tbl>
          <w:p w:rsidR="007C5EF3" w:rsidRDefault="007C5EF3">
            <w:pPr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  <w:gridSpan w:val="16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767"/>
            </w:tblGrid>
            <w:tr w:rsidR="007C5EF3">
              <w:trPr>
                <w:trHeight w:val="210"/>
              </w:trPr>
              <w:tc>
                <w:tcPr>
                  <w:tcW w:w="1293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b/>
                      <w:color w:val="000000"/>
                    </w:rPr>
                    <w:t>SCOALA GIMNAZIALA VALEA MOLDOVEI</w:t>
                  </w:r>
                </w:p>
              </w:tc>
            </w:tr>
          </w:tbl>
          <w:p w:rsidR="007C5EF3" w:rsidRDefault="007C5EF3">
            <w:pPr>
              <w:spacing w:after="0" w:line="240" w:lineRule="auto"/>
            </w:pPr>
          </w:p>
        </w:tc>
        <w:tc>
          <w:tcPr>
            <w:tcW w:w="7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</w:tr>
      <w:tr w:rsidR="004753F0" w:rsidTr="004753F0">
        <w:trPr>
          <w:trHeight w:val="288"/>
        </w:trPr>
        <w:tc>
          <w:tcPr>
            <w:tcW w:w="18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  <w:gridSpan w:val="3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64"/>
            </w:tblGrid>
            <w:tr w:rsidR="007C5EF3">
              <w:trPr>
                <w:trHeight w:val="210"/>
              </w:trPr>
              <w:tc>
                <w:tcPr>
                  <w:tcW w:w="147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</w:rPr>
                    <w:t xml:space="preserve">Cod SIRUES: </w:t>
                  </w:r>
                </w:p>
              </w:tc>
            </w:tr>
          </w:tbl>
          <w:p w:rsidR="007C5EF3" w:rsidRDefault="007C5EF3">
            <w:pPr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  <w:gridSpan w:val="6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28"/>
            </w:tblGrid>
            <w:tr w:rsidR="007C5EF3">
              <w:trPr>
                <w:trHeight w:val="210"/>
              </w:trPr>
              <w:tc>
                <w:tcPr>
                  <w:tcW w:w="17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b/>
                      <w:color w:val="000000"/>
                    </w:rPr>
                    <w:t>690702</w:t>
                  </w:r>
                </w:p>
              </w:tc>
            </w:tr>
          </w:tbl>
          <w:p w:rsidR="007C5EF3" w:rsidRDefault="007C5EF3">
            <w:pPr>
              <w:spacing w:after="0" w:line="240" w:lineRule="auto"/>
            </w:pPr>
          </w:p>
        </w:tc>
        <w:tc>
          <w:tcPr>
            <w:tcW w:w="16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</w:tr>
      <w:tr w:rsidR="004753F0" w:rsidTr="004753F0">
        <w:trPr>
          <w:trHeight w:val="288"/>
        </w:trPr>
        <w:tc>
          <w:tcPr>
            <w:tcW w:w="18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22"/>
            </w:tblGrid>
            <w:tr w:rsidR="007C5EF3">
              <w:trPr>
                <w:trHeight w:val="210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</w:rPr>
                    <w:t xml:space="preserve">Cod fiscal: </w:t>
                  </w:r>
                </w:p>
              </w:tc>
            </w:tr>
          </w:tbl>
          <w:p w:rsidR="007C5EF3" w:rsidRDefault="007C5EF3">
            <w:pPr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  <w:gridSpan w:val="6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84"/>
            </w:tblGrid>
            <w:tr w:rsidR="007C5EF3">
              <w:trPr>
                <w:trHeight w:val="210"/>
              </w:trPr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b/>
                      <w:color w:val="000000"/>
                    </w:rPr>
                    <w:t>14102221</w:t>
                  </w:r>
                </w:p>
              </w:tc>
            </w:tr>
          </w:tbl>
          <w:p w:rsidR="007C5EF3" w:rsidRDefault="007C5EF3">
            <w:pPr>
              <w:spacing w:after="0" w:line="240" w:lineRule="auto"/>
            </w:pPr>
          </w:p>
        </w:tc>
        <w:tc>
          <w:tcPr>
            <w:tcW w:w="87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</w:tr>
      <w:tr w:rsidR="007C5EF3">
        <w:trPr>
          <w:trHeight w:val="36"/>
        </w:trPr>
        <w:tc>
          <w:tcPr>
            <w:tcW w:w="18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</w:tr>
      <w:tr w:rsidR="004753F0" w:rsidTr="004753F0">
        <w:trPr>
          <w:trHeight w:val="288"/>
        </w:trPr>
        <w:tc>
          <w:tcPr>
            <w:tcW w:w="18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  <w:gridSpan w:val="7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21"/>
            </w:tblGrid>
            <w:tr w:rsidR="007C5EF3">
              <w:trPr>
                <w:trHeight w:val="210"/>
              </w:trPr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</w:rPr>
                    <w:t xml:space="preserve">Stare stat de personal: </w:t>
                  </w:r>
                </w:p>
              </w:tc>
            </w:tr>
          </w:tbl>
          <w:p w:rsidR="007C5EF3" w:rsidRDefault="007C5EF3">
            <w:pPr>
              <w:spacing w:after="0" w:line="240" w:lineRule="auto"/>
            </w:pPr>
          </w:p>
        </w:tc>
        <w:tc>
          <w:tcPr>
            <w:tcW w:w="21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  <w:gridSpan w:val="4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80"/>
            </w:tblGrid>
            <w:tr w:rsidR="007C5EF3">
              <w:trPr>
                <w:trHeight w:val="210"/>
              </w:trPr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b/>
                      <w:color w:val="000000"/>
                    </w:rPr>
                    <w:t>închis</w:t>
                  </w:r>
                </w:p>
              </w:tc>
            </w:tr>
          </w:tbl>
          <w:p w:rsidR="007C5EF3" w:rsidRDefault="007C5EF3">
            <w:pPr>
              <w:spacing w:after="0" w:line="240" w:lineRule="auto"/>
            </w:pPr>
          </w:p>
        </w:tc>
        <w:tc>
          <w:tcPr>
            <w:tcW w:w="69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</w:tr>
      <w:tr w:rsidR="007C5EF3">
        <w:trPr>
          <w:trHeight w:val="107"/>
        </w:trPr>
        <w:tc>
          <w:tcPr>
            <w:tcW w:w="18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</w:tr>
      <w:tr w:rsidR="004753F0" w:rsidTr="004753F0">
        <w:tc>
          <w:tcPr>
            <w:tcW w:w="18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  <w:gridSpan w:val="23"/>
          </w:tcPr>
          <w:tbl>
            <w:tblPr>
              <w:tblW w:w="0" w:type="auto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66"/>
              <w:gridCol w:w="2024"/>
              <w:gridCol w:w="1210"/>
              <w:gridCol w:w="1379"/>
              <w:gridCol w:w="994"/>
              <w:gridCol w:w="856"/>
              <w:gridCol w:w="962"/>
              <w:gridCol w:w="428"/>
              <w:gridCol w:w="428"/>
              <w:gridCol w:w="428"/>
              <w:gridCol w:w="357"/>
              <w:gridCol w:w="819"/>
              <w:gridCol w:w="924"/>
              <w:gridCol w:w="854"/>
              <w:gridCol w:w="1023"/>
              <w:gridCol w:w="1032"/>
            </w:tblGrid>
            <w:tr w:rsidR="004753F0" w:rsidTr="004753F0">
              <w:trPr>
                <w:trHeight w:val="282"/>
              </w:trPr>
              <w:tc>
                <w:tcPr>
                  <w:tcW w:w="576" w:type="dxa"/>
                  <w:gridSpan w:val="16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Capitol bugetar / Sursă de finanţare : 65.01 - Buget de stat (MEN)</w:t>
                  </w:r>
                </w:p>
              </w:tc>
            </w:tr>
            <w:tr w:rsidR="004753F0" w:rsidTr="004753F0">
              <w:trPr>
                <w:trHeight w:val="281"/>
              </w:trPr>
              <w:tc>
                <w:tcPr>
                  <w:tcW w:w="576" w:type="dxa"/>
                  <w:gridSpan w:val="16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Categorie personal - didactic</w:t>
                  </w:r>
                </w:p>
              </w:tc>
            </w:tr>
            <w:tr w:rsidR="004753F0" w:rsidTr="004753F0">
              <w:trPr>
                <w:trHeight w:val="390"/>
              </w:trPr>
              <w:tc>
                <w:tcPr>
                  <w:tcW w:w="576" w:type="dxa"/>
                  <w:gridSpan w:val="7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COMPENSAŢII TRANZITORII</w:t>
                  </w:r>
                </w:p>
              </w:tc>
              <w:tc>
                <w:tcPr>
                  <w:tcW w:w="828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ALTE SPORURI NEINCLUSE ÎN SALARIUL DE BAZĂ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281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Nr. crt.</w:t>
                  </w:r>
                </w:p>
              </w:tc>
              <w:tc>
                <w:tcPr>
                  <w:tcW w:w="2052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Nume prenume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CNP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Funcţia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Studii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 Didactic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Vech. învăţământ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Gradaţie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Clasă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Coeficient Legea 153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Fc.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calcul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cumul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Normă did.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Număr ore PCO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Sal.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Sal. bază tarifar normat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%/Învăţământ spec.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%/Simultan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%/Gradaţie merit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%/Dirigenţie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%/Complexitatea muncii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Indemnizație titlu doctor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Majorare art 16_L153/2022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Compensaţii stabilitate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Învăţământ special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Diferenţe spor zona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Audit</w:t>
                  </w:r>
                </w:p>
              </w:tc>
              <w:tc>
                <w:tcPr>
                  <w:tcW w:w="828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%/Cond. muncă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model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Legea 490/2004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Penitenciar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Suprasolicitare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%/Indemn. zone izolate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%/Practică pedagogică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de handicap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noapte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Majorare sal.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Indemnizație hrană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Anexa II - L153/2017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Total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Total drepturi salariale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11.505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181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11.505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(Director (şcoală sau liceu))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2876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15.240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678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11.405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143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11.405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(Director adjunct (şcoală sau liceu))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12.204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656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9.197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39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8.369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127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8.369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10.063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837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181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2558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14.519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1023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525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8.890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66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9.113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143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9.113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10.655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911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488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8.890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160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12,0000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8.890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690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11.432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889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456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8.890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127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7.112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8.493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0,8000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889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0,8000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9.568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174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9.568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11.204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957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505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8.097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6,0000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297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Nu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297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Fără pregătire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191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9,0000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597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2558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15.143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1023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542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8.296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142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12,0000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8.296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642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9.832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405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14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8.164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83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6.123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6.745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0,7500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0,7500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279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260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15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8.436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157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8.436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Învăţător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10.241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844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457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16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9.197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168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9.197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10.766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920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481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191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11.988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1023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542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18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8.436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Învăţător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Nu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89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19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181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11.961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1023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525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20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8.436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Învăţător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Nu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101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181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11.961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1023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525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191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11.988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1023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542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181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11.961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1023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525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24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Nu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89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8.750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148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8.750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10.551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875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431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26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118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Institutor SSD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9.874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823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354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27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191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11.988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1023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542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28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8.750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142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8.750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10.530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875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416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29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8.546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142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8.546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10.303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855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413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30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8.296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137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8.296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educatie timpurie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10.002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830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392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156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11.936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1023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525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181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educatie timpurie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11.961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1023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525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156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educatie timpurie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11.936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1023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525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181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educatie timpurie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11.961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1023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525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35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9.113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114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6.379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7.745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0,7000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911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0,7000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118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Educator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9.870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823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350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37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7.584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115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7.584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8.405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359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7.584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114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7.584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educatie timpurie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9.156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758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353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39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7.835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112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7.835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9.440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784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&gt;=10 si &lt;15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40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31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8.029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8.029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educatie timpurie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9.687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&gt;=10 si &lt;15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377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7.964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115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7.964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8.799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373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7.031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30,0000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1.325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Nu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1.325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Fără pregătire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0,5000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6.930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108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6.930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8.401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693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323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44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6.446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108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3,0000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6.446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124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7.332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307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BAZA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45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7.641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2.292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2.535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0,3000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0,3000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104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7.641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55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3.821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4.223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0,5000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0,5000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173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47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7.706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108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7.706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9.282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771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 si &lt;5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350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48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7.584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115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7.584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9.163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758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359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49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21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6.228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Învăţător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Nu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Fără pregătire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BAZA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50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7.339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7.339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8.757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734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 si &lt;5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337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31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8.029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8.029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9.687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&gt;=10 si &lt;15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377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6.930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108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6.930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8.401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693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323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6.337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Educatoare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Nu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 si &lt;5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BAZA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54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9.568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163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3,0000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9.568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185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11.361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957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488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55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8.029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108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6,0000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8.029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309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9.964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56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8.029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8.029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9.687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&gt;=10 si &lt;15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377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57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6.446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108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6.446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7.853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645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307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BAZA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58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8.492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Nu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113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59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8.890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42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2.223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2.352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60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6.446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43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2.578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2.883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0,4000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0,4000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BAZA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139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9.568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163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9.568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11.176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957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488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7.277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108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7.277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8.067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335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7.277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108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7.277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8.795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728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335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64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181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11.961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1023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525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65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6.446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55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2970426336525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3.223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3.604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0,5000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0,5000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153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BAZA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173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0"/>
              </w:trPr>
              <w:tc>
                <w:tcPr>
                  <w:tcW w:w="576" w:type="dxa"/>
                  <w:gridSpan w:val="16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66"/>
                    <w:gridCol w:w="2024"/>
                    <w:gridCol w:w="1212"/>
                    <w:gridCol w:w="1388"/>
                    <w:gridCol w:w="1001"/>
                    <w:gridCol w:w="1808"/>
                    <w:gridCol w:w="1628"/>
                    <w:gridCol w:w="1738"/>
                    <w:gridCol w:w="1879"/>
                    <w:gridCol w:w="1033"/>
                  </w:tblGrid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TOTAL didactic:</w:t>
                        </w: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559.362</w:t>
                        </w: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7250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81,0000</w:t>
                        </w: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448.506</w:t>
                        </w: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4.169</w:t>
                        </w: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7992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546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537.646</w:t>
                        </w: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51,2000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37228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50,2000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22196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3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1,3500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10305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left w:val="nil"/>
                        </w:tcBorders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0,0000</w:t>
                        </w:r>
                      </w:p>
                    </w:tc>
                    <w:tc>
                      <w:tcPr>
                        <w:tcW w:w="1404" w:type="dxa"/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right w:val="nil"/>
                        </w:tcBorders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</w:tbl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281"/>
              </w:trPr>
              <w:tc>
                <w:tcPr>
                  <w:tcW w:w="576" w:type="dxa"/>
                  <w:gridSpan w:val="16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Categorie personal - didactic - auxiliar</w:t>
                  </w:r>
                </w:p>
              </w:tc>
            </w:tr>
            <w:tr w:rsidR="004753F0" w:rsidTr="004753F0">
              <w:trPr>
                <w:trHeight w:val="390"/>
              </w:trPr>
              <w:tc>
                <w:tcPr>
                  <w:tcW w:w="576" w:type="dxa"/>
                  <w:gridSpan w:val="7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COMPENSAŢII TRANZITORII</w:t>
                  </w:r>
                </w:p>
              </w:tc>
              <w:tc>
                <w:tcPr>
                  <w:tcW w:w="828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ALTE SPORURI NEINCLUSE ÎN SALARIUL DE BAZĂ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281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Nr. crt.</w:t>
                  </w:r>
                </w:p>
              </w:tc>
              <w:tc>
                <w:tcPr>
                  <w:tcW w:w="2052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Nume prenume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CNP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Funcţia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Studii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 Didactic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Vech. învăţământ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Gradaţie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Clasă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Coeficient Legea 153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Fc.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calcul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lastRenderedPageBreak/>
                    <w:t>Normă cumul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lastRenderedPageBreak/>
                    <w:t>Normă did.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Număr ore PCO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Sal.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Sal. bază tarifar normat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%/Învăţământ spec.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%/Simultan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%/Gradaţie merit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%/Dirigenţie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%/Complexitatea muncii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Indemnizație titlu doctor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lastRenderedPageBreak/>
                    <w:t>Majorare art 16_L153/2022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lastRenderedPageBreak/>
                    <w:t>Compensaţii stabilitate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Învăţământ special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Diferenţe spor zona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Audit</w:t>
                  </w:r>
                </w:p>
              </w:tc>
              <w:tc>
                <w:tcPr>
                  <w:tcW w:w="828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%/Cond. muncă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model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Legea 490/2004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Penitenciar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Suprasolicitare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%/Indemn. zone izolate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%/Practică pedagogică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de handicap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noapte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Majorare sal.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Indemnizație hrană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 xml:space="preserve">%/Spor Anexa II - 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lastRenderedPageBreak/>
                    <w:t>L153/2017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lastRenderedPageBreak/>
                    <w:t>Total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Total drepturi salariale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8.360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8.360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Administrator financiar grad I (Contabil-şef (administrator financiar) )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9.543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836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63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8.360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8.360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Secretar instituţie unitate de învăţământ I (Secretar-şef)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8.707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6.026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6.026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Mediator şcolar I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6.373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7.105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7.105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 xml:space="preserve">Administrator patrimoniu 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lastRenderedPageBreak/>
                    <w:t>treapta I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lastRenderedPageBreak/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7.452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7.602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7.602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Bibliotecar gradul  I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7.949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5.691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5.691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Secretar instituţie unitate de învăţământ debutant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6.038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BAZA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0"/>
              </w:trPr>
              <w:tc>
                <w:tcPr>
                  <w:tcW w:w="576" w:type="dxa"/>
                  <w:gridSpan w:val="16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69"/>
                    <w:gridCol w:w="2028"/>
                    <w:gridCol w:w="1212"/>
                    <w:gridCol w:w="1382"/>
                    <w:gridCol w:w="1000"/>
                    <w:gridCol w:w="1809"/>
                    <w:gridCol w:w="1629"/>
                    <w:gridCol w:w="1735"/>
                    <w:gridCol w:w="1881"/>
                    <w:gridCol w:w="1032"/>
                  </w:tblGrid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TOTAL didactic - auxiliar:</w:t>
                        </w: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43.144</w:t>
                        </w: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43.144</w:t>
                        </w: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46.062</w:t>
                        </w: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6,0000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6,0000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3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0,0000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836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2082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left w:val="nil"/>
                        </w:tcBorders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0,0000</w:t>
                        </w:r>
                      </w:p>
                    </w:tc>
                    <w:tc>
                      <w:tcPr>
                        <w:tcW w:w="1404" w:type="dxa"/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right w:val="nil"/>
                        </w:tcBorders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</w:tbl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281"/>
              </w:trPr>
              <w:tc>
                <w:tcPr>
                  <w:tcW w:w="576" w:type="dxa"/>
                  <w:gridSpan w:val="16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lastRenderedPageBreak/>
                    <w:t>Categorie personal - administrativ/nedidactic</w:t>
                  </w:r>
                </w:p>
              </w:tc>
            </w:tr>
            <w:tr w:rsidR="004753F0" w:rsidTr="004753F0">
              <w:trPr>
                <w:trHeight w:val="390"/>
              </w:trPr>
              <w:tc>
                <w:tcPr>
                  <w:tcW w:w="576" w:type="dxa"/>
                  <w:gridSpan w:val="7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COMPENSAŢII TRANZITORII</w:t>
                  </w:r>
                </w:p>
              </w:tc>
              <w:tc>
                <w:tcPr>
                  <w:tcW w:w="828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ALTE SPORURI NEINCLUSE ÎN SALARIUL DE BAZĂ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281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Nr. crt.</w:t>
                  </w:r>
                </w:p>
              </w:tc>
              <w:tc>
                <w:tcPr>
                  <w:tcW w:w="2052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Nume prenume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CNP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Funcţia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Studii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 Didactic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Vech. învăţământ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Gradaţie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Clasă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Coeficient Legea 153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Fc.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calcul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cumul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Normă did.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Număr ore PCO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Sal.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Sal. bază tarifar normat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%/Învăţământ spec.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%/Simultan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%/Gradaţie merit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%/Dirigenţie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%/Complexitatea muncii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Indemnizație titlu doctor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Majorare art 16_L153/2022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Compensaţii stabilitate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Învăţământ special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Diferenţe spor zona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Audit</w:t>
                  </w:r>
                </w:p>
              </w:tc>
              <w:tc>
                <w:tcPr>
                  <w:tcW w:w="828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%/Cond. muncă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model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Legea 490/2004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Penitenciar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Suprasolicitare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%/Indemn. zone izolate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%/Practică pedagogică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de handicap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noapte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Majorare sal.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Indemnizație hrană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Anexa II - L153/2017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Total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Total drepturi salariale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5.204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I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5.551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4.954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I G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5.301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4.954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I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5.301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6.086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Șofer II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6.433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4.190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4.537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BAZA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5.204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5.551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4.497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4.844</w:t>
                  </w: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7C5EF3">
              <w:trPr>
                <w:trHeight w:val="262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2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0"/>
              </w:trPr>
              <w:tc>
                <w:tcPr>
                  <w:tcW w:w="576" w:type="dxa"/>
                  <w:gridSpan w:val="16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67"/>
                    <w:gridCol w:w="2050"/>
                    <w:gridCol w:w="1211"/>
                    <w:gridCol w:w="1379"/>
                    <w:gridCol w:w="999"/>
                    <w:gridCol w:w="1803"/>
                    <w:gridCol w:w="1625"/>
                    <w:gridCol w:w="1732"/>
                    <w:gridCol w:w="1879"/>
                    <w:gridCol w:w="1032"/>
                  </w:tblGrid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TOTAL administrativ/nedidactic:</w:t>
                        </w: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35.089</w:t>
                        </w: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37.518</w:t>
                        </w: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7,0000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7,0000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3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0,0000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2429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left w:val="nil"/>
                        </w:tcBorders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0,0000</w:t>
                        </w:r>
                      </w:p>
                    </w:tc>
                    <w:tc>
                      <w:tcPr>
                        <w:tcW w:w="1404" w:type="dxa"/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right w:val="nil"/>
                        </w:tcBorders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</w:tbl>
                <w:p w:rsidR="007C5EF3" w:rsidRDefault="007C5EF3">
                  <w:pPr>
                    <w:spacing w:after="0" w:line="240" w:lineRule="auto"/>
                  </w:pPr>
                </w:p>
              </w:tc>
            </w:tr>
            <w:tr w:rsidR="004753F0" w:rsidTr="004753F0">
              <w:trPr>
                <w:trHeight w:val="1870"/>
              </w:trPr>
              <w:tc>
                <w:tcPr>
                  <w:tcW w:w="576" w:type="dxa"/>
                  <w:gridSpan w:val="16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66"/>
                    <w:gridCol w:w="2024"/>
                    <w:gridCol w:w="1212"/>
                    <w:gridCol w:w="1388"/>
                    <w:gridCol w:w="1001"/>
                    <w:gridCol w:w="1808"/>
                    <w:gridCol w:w="1628"/>
                    <w:gridCol w:w="1738"/>
                    <w:gridCol w:w="1883"/>
                    <w:gridCol w:w="1029"/>
                  </w:tblGrid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Total General:</w:t>
                        </w: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637.595</w:t>
                        </w: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12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7250</w:t>
                        </w:r>
                      </w:p>
                    </w:tc>
                    <w:tc>
                      <w:tcPr>
                        <w:tcW w:w="1037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81,0000</w:t>
                        </w: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526.739</w:t>
                        </w: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12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37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4.169</w:t>
                        </w: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7992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546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12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37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621.226</w:t>
                        </w: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64,2000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37228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12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37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63,2000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22196</w:t>
                        </w:r>
                      </w:p>
                    </w:tc>
                    <w:tc>
                      <w:tcPr>
                        <w:tcW w:w="1912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37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36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1,3500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836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12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14816</w:t>
                        </w:r>
                      </w:p>
                    </w:tc>
                    <w:tc>
                      <w:tcPr>
                        <w:tcW w:w="1037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0,0000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12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4753F0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37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12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37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  <w:tr w:rsidR="007C5EF3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12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7C5EF3" w:rsidRDefault="007C5EF3">
                        <w:pPr>
                          <w:spacing w:after="0" w:line="240" w:lineRule="auto"/>
                        </w:pPr>
                      </w:p>
                    </w:tc>
                  </w:tr>
                </w:tbl>
                <w:p w:rsidR="007C5EF3" w:rsidRDefault="007C5EF3">
                  <w:pPr>
                    <w:spacing w:after="0" w:line="240" w:lineRule="auto"/>
                  </w:pPr>
                </w:p>
              </w:tc>
            </w:tr>
          </w:tbl>
          <w:p w:rsidR="007C5EF3" w:rsidRDefault="007C5EF3">
            <w:pPr>
              <w:spacing w:after="0" w:line="240" w:lineRule="auto"/>
            </w:pPr>
          </w:p>
        </w:tc>
        <w:tc>
          <w:tcPr>
            <w:tcW w:w="4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</w:tr>
      <w:tr w:rsidR="007C5EF3">
        <w:trPr>
          <w:trHeight w:val="54"/>
        </w:trPr>
        <w:tc>
          <w:tcPr>
            <w:tcW w:w="18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</w:tr>
      <w:tr w:rsidR="004753F0" w:rsidTr="004753F0">
        <w:tc>
          <w:tcPr>
            <w:tcW w:w="18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  <w:gridSpan w:val="13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09"/>
            </w:tblGrid>
            <w:tr w:rsidR="007C5EF3">
              <w:trPr>
                <w:trHeight w:val="281"/>
              </w:trPr>
              <w:tc>
                <w:tcPr>
                  <w:tcW w:w="48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center"/>
                  </w:pPr>
                  <w:r>
                    <w:rPr>
                      <w:rFonts w:ascii="Arial" w:eastAsia="Arial" w:hAnsi="Arial"/>
                      <w:color w:val="000000"/>
                    </w:rPr>
                    <w:t xml:space="preserve">Ordonator de credite </w:t>
                  </w:r>
                </w:p>
              </w:tc>
            </w:tr>
            <w:tr w:rsidR="007C5EF3">
              <w:trPr>
                <w:trHeight w:val="281"/>
              </w:trPr>
              <w:tc>
                <w:tcPr>
                  <w:tcW w:w="48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EE7881">
                  <w:pPr>
                    <w:spacing w:after="0" w:line="240" w:lineRule="auto"/>
                    <w:jc w:val="center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GEAMĂN ELENA</w:t>
                  </w:r>
                  <w:bookmarkStart w:id="0" w:name="_GoBack"/>
                  <w:bookmarkEnd w:id="0"/>
                  <w:r w:rsidR="004753F0">
                    <w:rPr>
                      <w:rFonts w:ascii="Arial" w:eastAsia="Arial" w:hAnsi="Arial"/>
                      <w:color w:val="000000"/>
                      <w:sz w:val="16"/>
                    </w:rPr>
                    <w:t>- Profesor</w:t>
                  </w:r>
                </w:p>
              </w:tc>
            </w:tr>
          </w:tbl>
          <w:p w:rsidR="007C5EF3" w:rsidRDefault="007C5EF3">
            <w:pPr>
              <w:spacing w:after="0" w:line="240" w:lineRule="auto"/>
            </w:pPr>
          </w:p>
        </w:tc>
        <w:tc>
          <w:tcPr>
            <w:tcW w:w="2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  <w:gridSpan w:val="3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18"/>
            </w:tblGrid>
            <w:tr w:rsidR="007C5EF3">
              <w:trPr>
                <w:trHeight w:val="281"/>
              </w:trPr>
              <w:tc>
                <w:tcPr>
                  <w:tcW w:w="4571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center"/>
                  </w:pPr>
                  <w:r>
                    <w:rPr>
                      <w:rFonts w:ascii="Arial" w:eastAsia="Arial" w:hAnsi="Arial"/>
                      <w:color w:val="000000"/>
                    </w:rPr>
                    <w:t>Contabil şef</w:t>
                  </w:r>
                </w:p>
              </w:tc>
            </w:tr>
            <w:tr w:rsidR="007C5EF3">
              <w:trPr>
                <w:trHeight w:val="281"/>
              </w:trPr>
              <w:tc>
                <w:tcPr>
                  <w:tcW w:w="4571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center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TIMU MIHAI - Administrator financiar grad I</w:t>
                  </w:r>
                </w:p>
              </w:tc>
            </w:tr>
          </w:tbl>
          <w:p w:rsidR="007C5EF3" w:rsidRDefault="007C5EF3">
            <w:pPr>
              <w:spacing w:after="0" w:line="240" w:lineRule="auto"/>
            </w:pPr>
          </w:p>
        </w:tc>
        <w:tc>
          <w:tcPr>
            <w:tcW w:w="25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  <w:gridSpan w:val="4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45"/>
            </w:tblGrid>
            <w:tr w:rsidR="007C5EF3">
              <w:trPr>
                <w:trHeight w:val="281"/>
              </w:trPr>
              <w:tc>
                <w:tcPr>
                  <w:tcW w:w="47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center"/>
                  </w:pPr>
                  <w:r>
                    <w:rPr>
                      <w:rFonts w:ascii="Arial" w:eastAsia="Arial" w:hAnsi="Arial"/>
                      <w:color w:val="000000"/>
                    </w:rPr>
                    <w:t>Întocmit</w:t>
                  </w:r>
                </w:p>
              </w:tc>
            </w:tr>
            <w:tr w:rsidR="007C5EF3">
              <w:trPr>
                <w:trHeight w:val="281"/>
              </w:trPr>
              <w:tc>
                <w:tcPr>
                  <w:tcW w:w="47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  <w:jc w:val="center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SIMIREA ELENA MEDA - Secretar instituţie unitate de învăţământ I</w:t>
                  </w:r>
                </w:p>
              </w:tc>
            </w:tr>
          </w:tbl>
          <w:p w:rsidR="007C5EF3" w:rsidRDefault="007C5EF3">
            <w:pPr>
              <w:spacing w:after="0" w:line="240" w:lineRule="auto"/>
            </w:pPr>
          </w:p>
        </w:tc>
        <w:tc>
          <w:tcPr>
            <w:tcW w:w="56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</w:tr>
      <w:tr w:rsidR="007C5EF3">
        <w:trPr>
          <w:trHeight w:val="484"/>
        </w:trPr>
        <w:tc>
          <w:tcPr>
            <w:tcW w:w="18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</w:tr>
      <w:tr w:rsidR="007C5EF3">
        <w:trPr>
          <w:trHeight w:val="288"/>
        </w:trPr>
        <w:tc>
          <w:tcPr>
            <w:tcW w:w="18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51"/>
            </w:tblGrid>
            <w:tr w:rsidR="007C5EF3">
              <w:trPr>
                <w:trHeight w:val="210"/>
              </w:trPr>
              <w:tc>
                <w:tcPr>
                  <w:tcW w:w="176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C5EF3" w:rsidRDefault="004753F0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</w:rPr>
                    <w:t>Ştampila unităţii</w:t>
                  </w:r>
                </w:p>
              </w:tc>
            </w:tr>
          </w:tbl>
          <w:p w:rsidR="007C5EF3" w:rsidRDefault="007C5EF3">
            <w:pPr>
              <w:spacing w:after="0" w:line="240" w:lineRule="auto"/>
            </w:pPr>
          </w:p>
        </w:tc>
        <w:tc>
          <w:tcPr>
            <w:tcW w:w="13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7C5EF3" w:rsidRDefault="007C5EF3">
            <w:pPr>
              <w:pStyle w:val="EmptyCellLayoutStyle"/>
              <w:spacing w:after="0" w:line="240" w:lineRule="auto"/>
            </w:pPr>
          </w:p>
        </w:tc>
      </w:tr>
    </w:tbl>
    <w:p w:rsidR="007C5EF3" w:rsidRDefault="007C5EF3">
      <w:pPr>
        <w:spacing w:after="0" w:line="240" w:lineRule="auto"/>
      </w:pPr>
    </w:p>
    <w:sectPr w:rsidR="007C5EF3" w:rsidSect="004753F0">
      <w:footerReference w:type="default" r:id="rId7"/>
      <w:pgSz w:w="16839" w:h="11907" w:orient="landscape" w:code="9"/>
      <w:pgMar w:top="720" w:right="576" w:bottom="720" w:left="576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3DA5" w:rsidRDefault="00243DA5">
      <w:pPr>
        <w:spacing w:after="0" w:line="240" w:lineRule="auto"/>
      </w:pPr>
      <w:r>
        <w:separator/>
      </w:r>
    </w:p>
  </w:endnote>
  <w:endnote w:type="continuationSeparator" w:id="0">
    <w:p w:rsidR="00243DA5" w:rsidRDefault="00243D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76"/>
      <w:gridCol w:w="4584"/>
      <w:gridCol w:w="1805"/>
      <w:gridCol w:w="2304"/>
      <w:gridCol w:w="4213"/>
      <w:gridCol w:w="2061"/>
      <w:gridCol w:w="544"/>
    </w:tblGrid>
    <w:tr w:rsidR="004753F0">
      <w:tc>
        <w:tcPr>
          <w:tcW w:w="179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4643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1836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2303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4284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2088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553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</w:tr>
    <w:tr w:rsidR="004753F0">
      <w:tc>
        <w:tcPr>
          <w:tcW w:w="179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4643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1836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2303" w:type="dxa"/>
          <w:vMerge w:val="restart"/>
          <w:tcBorders>
            <w:top w:val="nil"/>
            <w:left w:val="nil"/>
            <w:bottom w:val="nil"/>
            <w:right w:val="nil"/>
          </w:tcBorders>
          <w:tcMar>
            <w:top w:w="0" w:type="dxa"/>
            <w:left w:w="0" w:type="dxa"/>
            <w:bottom w:w="0" w:type="dxa"/>
            <w:right w:w="0" w:type="dxa"/>
          </w:tcMar>
        </w:tcPr>
        <w:p w:rsidR="004753F0" w:rsidRDefault="004753F0">
          <w:pPr>
            <w:spacing w:after="0" w:line="240" w:lineRule="auto"/>
          </w:pPr>
          <w:r>
            <w:rPr>
              <w:noProof/>
            </w:rPr>
            <w:drawing>
              <wp:inline distT="0" distB="0" distL="0" distR="0">
                <wp:extent cx="1463040" cy="324000"/>
                <wp:effectExtent l="0" t="0" r="0" b="0"/>
                <wp:docPr id="1" name="img3.bmp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g3.bmp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040" cy="32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84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2088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553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</w:tr>
    <w:tr w:rsidR="004753F0">
      <w:tc>
        <w:tcPr>
          <w:tcW w:w="179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4643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1836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2303" w:type="dxa"/>
          <w:vMerge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4284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2088" w:type="dxa"/>
          <w:vMerge w:val="restart"/>
        </w:tcPr>
        <w:tbl>
          <w:tblPr>
            <w:tblW w:w="0" w:type="auto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2061"/>
          </w:tblGrid>
          <w:tr w:rsidR="004753F0">
            <w:trPr>
              <w:trHeight w:val="281"/>
            </w:trPr>
            <w:tc>
              <w:tcPr>
                <w:tcW w:w="2088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 w:rsidR="004753F0" w:rsidRDefault="004753F0">
                <w:pPr>
                  <w:spacing w:after="0" w:line="240" w:lineRule="auto"/>
                  <w:jc w:val="right"/>
                </w:pPr>
                <w:r>
                  <w:rPr>
                    <w:rFonts w:ascii="Arial" w:eastAsia="Arial" w:hAnsi="Arial"/>
                    <w:color w:val="000000"/>
                    <w:sz w:val="16"/>
                  </w:rPr>
                  <w:t>Pag.</w:t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fldChar w:fldCharType="begin"/>
                </w:r>
                <w:r>
                  <w:rPr>
                    <w:rFonts w:ascii="Arial" w:eastAsia="Arial" w:hAnsi="Arial"/>
                    <w:noProof/>
                    <w:color w:val="000000"/>
                    <w:sz w:val="16"/>
                  </w:rPr>
                  <w:instrText xml:space="preserve"> PAGE </w:instrText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fldChar w:fldCharType="separate"/>
                </w:r>
                <w:r w:rsidR="00EE7881">
                  <w:rPr>
                    <w:rFonts w:ascii="Arial" w:eastAsia="Arial" w:hAnsi="Arial"/>
                    <w:noProof/>
                    <w:color w:val="000000"/>
                    <w:sz w:val="16"/>
                  </w:rPr>
                  <w:t>1</w:t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fldChar w:fldCharType="end"/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t xml:space="preserve"> din </w:t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fldChar w:fldCharType="begin"/>
                </w:r>
                <w:r>
                  <w:rPr>
                    <w:rFonts w:ascii="Arial" w:eastAsia="Arial" w:hAnsi="Arial"/>
                    <w:noProof/>
                    <w:color w:val="000000"/>
                    <w:sz w:val="16"/>
                  </w:rPr>
                  <w:instrText xml:space="preserve"> NUMPAGES </w:instrText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fldChar w:fldCharType="separate"/>
                </w:r>
                <w:r w:rsidR="00EE7881">
                  <w:rPr>
                    <w:rFonts w:ascii="Arial" w:eastAsia="Arial" w:hAnsi="Arial"/>
                    <w:noProof/>
                    <w:color w:val="000000"/>
                    <w:sz w:val="16"/>
                  </w:rPr>
                  <w:t>25</w:t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fldChar w:fldCharType="end"/>
                </w:r>
              </w:p>
            </w:tc>
          </w:tr>
        </w:tbl>
        <w:p w:rsidR="004753F0" w:rsidRDefault="004753F0">
          <w:pPr>
            <w:spacing w:after="0" w:line="240" w:lineRule="auto"/>
          </w:pPr>
        </w:p>
      </w:tc>
      <w:tc>
        <w:tcPr>
          <w:tcW w:w="553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</w:tr>
    <w:tr w:rsidR="004753F0">
      <w:tc>
        <w:tcPr>
          <w:tcW w:w="179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4643" w:type="dxa"/>
          <w:vMerge w:val="restart"/>
        </w:tcPr>
        <w:tbl>
          <w:tblPr>
            <w:tblW w:w="0" w:type="auto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584"/>
          </w:tblGrid>
          <w:tr w:rsidR="004753F0">
            <w:trPr>
              <w:trHeight w:val="281"/>
            </w:trPr>
            <w:tc>
              <w:tcPr>
                <w:tcW w:w="4643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 w:rsidR="004753F0" w:rsidRDefault="004753F0">
                <w:pPr>
                  <w:spacing w:after="0" w:line="240" w:lineRule="auto"/>
                </w:pPr>
                <w:r>
                  <w:rPr>
                    <w:rFonts w:ascii="Arial" w:eastAsia="Arial" w:hAnsi="Arial"/>
                    <w:color w:val="000000"/>
                  </w:rPr>
                  <w:t>Tiparit la: 31.03.2026 12:51</w:t>
                </w:r>
              </w:p>
            </w:tc>
          </w:tr>
        </w:tbl>
        <w:p w:rsidR="004753F0" w:rsidRDefault="004753F0">
          <w:pPr>
            <w:spacing w:after="0" w:line="240" w:lineRule="auto"/>
          </w:pPr>
        </w:p>
      </w:tc>
      <w:tc>
        <w:tcPr>
          <w:tcW w:w="1836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2303" w:type="dxa"/>
          <w:vMerge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4284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2088" w:type="dxa"/>
          <w:vMerge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553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</w:tr>
    <w:tr w:rsidR="004753F0">
      <w:tc>
        <w:tcPr>
          <w:tcW w:w="179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4643" w:type="dxa"/>
          <w:vMerge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1836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2303" w:type="dxa"/>
          <w:vMerge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4284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2088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553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</w:tr>
    <w:tr w:rsidR="004753F0">
      <w:tc>
        <w:tcPr>
          <w:tcW w:w="179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4643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1836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2303" w:type="dxa"/>
          <w:vMerge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4284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2088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553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</w:tr>
    <w:tr w:rsidR="004753F0">
      <w:tc>
        <w:tcPr>
          <w:tcW w:w="179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4643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1836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2303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4284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2088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  <w:tc>
        <w:tcPr>
          <w:tcW w:w="553" w:type="dxa"/>
        </w:tcPr>
        <w:p w:rsidR="004753F0" w:rsidRDefault="004753F0">
          <w:pPr>
            <w:pStyle w:val="EmptyCellLayoutStyle"/>
            <w:spacing w:after="0" w:line="240" w:lineRule="auto"/>
          </w:pPr>
        </w:p>
      </w:tc>
    </w:tr>
  </w:tbl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3DA5" w:rsidRDefault="00243DA5">
      <w:pPr>
        <w:spacing w:after="0" w:line="240" w:lineRule="auto"/>
      </w:pPr>
      <w:r>
        <w:separator/>
      </w:r>
    </w:p>
  </w:footnote>
  <w:footnote w:type="continuationSeparator" w:id="0">
    <w:p w:rsidR="00243DA5" w:rsidRDefault="00243D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4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7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7C5EF3"/>
    <w:rsid w:val="00243DA5"/>
    <w:rsid w:val="004753F0"/>
    <w:rsid w:val="007C5EF3"/>
    <w:rsid w:val="00B26694"/>
    <w:rsid w:val="00BC4343"/>
    <w:rsid w:val="00EE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102087-4855-4F66-85EC-0E8054713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EmptyCellLayoutStyle">
    <w:name w:val="EmptyCellLayoutStyle"/>
    <w:rPr>
      <w:sz w:val="2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4753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4753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25</Pages>
  <Words>3866</Words>
  <Characters>22038</Characters>
  <Application>Microsoft Office Word</Application>
  <DocSecurity>0</DocSecurity>
  <Lines>183</Lines>
  <Paragraphs>51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SIVECO</dc:creator>
  <dc:description/>
  <cp:lastModifiedBy>Secretariat Sc V Mol</cp:lastModifiedBy>
  <cp:revision>4</cp:revision>
  <cp:lastPrinted>2026-03-31T10:14:00Z</cp:lastPrinted>
  <dcterms:created xsi:type="dcterms:W3CDTF">2026-03-31T09:52:00Z</dcterms:created>
  <dcterms:modified xsi:type="dcterms:W3CDTF">2026-03-31T10:14:00Z</dcterms:modified>
</cp:coreProperties>
</file>